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29" w:rsidRPr="003A09A0" w:rsidRDefault="00736929" w:rsidP="00736929">
      <w:pPr>
        <w:keepNext/>
        <w:tabs>
          <w:tab w:val="clear" w:pos="1080"/>
        </w:tabs>
        <w:spacing w:before="120" w:after="240"/>
        <w:outlineLvl w:val="2"/>
        <w:rPr>
          <w:rFonts w:eastAsia="Times New Roman" w:cs="Arial"/>
          <w:b/>
          <w:bCs/>
          <w:lang w:val="ru-RU"/>
        </w:rPr>
      </w:pPr>
      <w:bookmarkStart w:id="0" w:name="_Toc430239400"/>
      <w:r>
        <w:rPr>
          <w:rFonts w:eastAsia="Times New Roman" w:cs="Arial"/>
          <w:b/>
          <w:bCs/>
        </w:rPr>
        <w:t xml:space="preserve">4. </w:t>
      </w:r>
      <w:r w:rsidRPr="003A09A0">
        <w:rPr>
          <w:rFonts w:eastAsia="Times New Roman" w:cs="Arial"/>
          <w:b/>
          <w:bCs/>
          <w:lang w:val="ru-RU"/>
        </w:rPr>
        <w:t>Овлашћења и обавезе у поступку спровођења избора за чланове националних савета националних мањина путем електорских скупштина</w:t>
      </w:r>
      <w:bookmarkEnd w:id="0"/>
    </w:p>
    <w:p w:rsidR="00736929" w:rsidRPr="00F542D7" w:rsidRDefault="00736929" w:rsidP="00736929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>Овлашћења и обавезе Комисије утврђени су Законом о националним саветима националних мањина:</w:t>
      </w:r>
    </w:p>
    <w:p w:rsidR="00736929" w:rsidRPr="00F542D7" w:rsidRDefault="00736929" w:rsidP="00736929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1. уређује поступак спровођења електорске скупштине за избор чланова националног савета националне мањине, </w:t>
      </w:r>
    </w:p>
    <w:p w:rsidR="00736929" w:rsidRPr="00F542D7" w:rsidRDefault="00736929" w:rsidP="00736929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2. организује техничке припреме за спровођење електорских скупштина,</w:t>
      </w:r>
    </w:p>
    <w:p w:rsidR="00736929" w:rsidRPr="00F542D7" w:rsidRDefault="00736929" w:rsidP="00736929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3. именује чланове трочланих одбора који спроводе изборе на електорској скупштини,</w:t>
      </w:r>
    </w:p>
    <w:p w:rsidR="00736929" w:rsidRPr="00F542D7" w:rsidRDefault="00736929" w:rsidP="00736929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4. утврђује накнаду за рад чланова одбора који спроводе изборе на електорској скупшти</w:t>
      </w:r>
      <w:bookmarkStart w:id="1" w:name="_GoBack"/>
      <w:bookmarkEnd w:id="1"/>
      <w:r w:rsidRPr="00F542D7">
        <w:rPr>
          <w:rFonts w:eastAsia="Times New Roman" w:cs="Arial"/>
          <w:lang w:val="ru-RU"/>
        </w:rPr>
        <w:t>ни,</w:t>
      </w:r>
    </w:p>
    <w:p w:rsidR="00736929" w:rsidRPr="00F542D7" w:rsidRDefault="00736929" w:rsidP="00736929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5. одлучује о жалбама електора против решења одбора који спроводе изборе на електорској скупштини,</w:t>
      </w:r>
    </w:p>
    <w:p w:rsidR="00736929" w:rsidRPr="00F542D7" w:rsidRDefault="00736929" w:rsidP="00736929">
      <w:pPr>
        <w:tabs>
          <w:tab w:val="clear" w:pos="1080"/>
        </w:tabs>
        <w:spacing w:after="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6. након спроведених избора, односно након конституисања националних савета, попуњава упражњена места чланова националних савета.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29"/>
    <w:rsid w:val="00120FA7"/>
    <w:rsid w:val="00222DC4"/>
    <w:rsid w:val="00320830"/>
    <w:rsid w:val="003E1826"/>
    <w:rsid w:val="00483A3A"/>
    <w:rsid w:val="00562D0F"/>
    <w:rsid w:val="00656F5B"/>
    <w:rsid w:val="00736929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929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929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2015-12-23T10:46:00Z</dcterms:created>
  <dcterms:modified xsi:type="dcterms:W3CDTF">2015-12-23T10:47:00Z</dcterms:modified>
</cp:coreProperties>
</file>